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0B9546C2" w:rsidR="00BB3E24" w:rsidRPr="00D4707A" w:rsidRDefault="00CF6F55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 xml:space="preserve">January </w:t>
      </w:r>
      <w:r w:rsidR="00DA3AB4">
        <w:rPr>
          <w:b/>
        </w:rPr>
        <w:t>8, 2024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23B2515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F6F55">
        <w:t xml:space="preserve">December </w:t>
      </w:r>
      <w:r w:rsidR="00DC30AF">
        <w:t>1</w:t>
      </w:r>
      <w:r w:rsidR="00DA3AB4">
        <w:t>1</w:t>
      </w:r>
      <w:r w:rsidR="00DC30AF">
        <w:t>, 202</w:t>
      </w:r>
      <w:r w:rsidR="00DA3AB4">
        <w:t>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6FA90ABF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F6F55">
        <w:t>December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7B70DA4D" w14:textId="77777777" w:rsidR="00B00218" w:rsidRDefault="00BB3E24" w:rsidP="00B00218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779B7618" w14:textId="65A618F0" w:rsidR="001A5669" w:rsidRDefault="001A5669" w:rsidP="001A5669">
      <w:pPr>
        <w:pStyle w:val="ListParagraph"/>
        <w:numPr>
          <w:ilvl w:val="0"/>
          <w:numId w:val="2"/>
        </w:numPr>
      </w:pPr>
      <w:r>
        <w:t>FPR Resolution</w:t>
      </w:r>
    </w:p>
    <w:p w14:paraId="2F659E90" w14:textId="77777777" w:rsidR="001A5669" w:rsidRDefault="001A5669" w:rsidP="001A5669">
      <w:pPr>
        <w:pStyle w:val="ListParagraph"/>
        <w:numPr>
          <w:ilvl w:val="0"/>
          <w:numId w:val="2"/>
        </w:numPr>
      </w:pPr>
      <w:r>
        <w:t xml:space="preserve">LTAP Classes:  1/29/2024 Public Works Safety </w:t>
      </w:r>
      <w:r w:rsidRPr="002C1A66">
        <w:rPr>
          <w:b/>
        </w:rPr>
        <w:t>8 to 12</w:t>
      </w:r>
    </w:p>
    <w:p w14:paraId="6880C191" w14:textId="77777777" w:rsidR="001A5669" w:rsidRDefault="001A5669" w:rsidP="001A5669">
      <w:pPr>
        <w:pStyle w:val="ListParagraph"/>
        <w:ind w:left="1440"/>
        <w:rPr>
          <w:b/>
        </w:rPr>
      </w:pPr>
      <w:r>
        <w:tab/>
      </w:r>
      <w:r>
        <w:tab/>
        <w:t xml:space="preserve">  2/14/2024 Asphalt Roads Common Maintenance </w:t>
      </w:r>
      <w:r w:rsidRPr="002C1A66">
        <w:rPr>
          <w:b/>
        </w:rPr>
        <w:t>8 to 12</w:t>
      </w:r>
    </w:p>
    <w:p w14:paraId="2E8ECDEA" w14:textId="77777777" w:rsidR="001A5669" w:rsidRDefault="001A5669" w:rsidP="001A5669">
      <w:pPr>
        <w:pStyle w:val="ListParagraph"/>
        <w:ind w:left="1440"/>
        <w:rPr>
          <w:b/>
        </w:rPr>
      </w:pPr>
      <w:r>
        <w:rPr>
          <w:b/>
        </w:rPr>
        <w:t xml:space="preserve">                          </w:t>
      </w:r>
      <w:r w:rsidRPr="002C1A66">
        <w:t>3/13/2024</w:t>
      </w:r>
      <w:r>
        <w:t xml:space="preserve"> Drainage:  The Key to Roads that Last </w:t>
      </w:r>
      <w:r w:rsidRPr="002C1A66">
        <w:rPr>
          <w:b/>
        </w:rPr>
        <w:t>8 to 3</w:t>
      </w:r>
    </w:p>
    <w:p w14:paraId="377E559C" w14:textId="77777777" w:rsidR="001A5669" w:rsidRDefault="001A5669" w:rsidP="001A5669">
      <w:pPr>
        <w:pStyle w:val="ListParagraph"/>
        <w:ind w:left="1440"/>
        <w:rPr>
          <w:b/>
        </w:rPr>
      </w:pPr>
      <w:r>
        <w:rPr>
          <w:b/>
        </w:rPr>
        <w:tab/>
        <w:t xml:space="preserve">            </w:t>
      </w:r>
      <w:r w:rsidRPr="002C1A66">
        <w:t xml:space="preserve">  3/14/2024 Traffic Signs Basics</w:t>
      </w:r>
      <w:r>
        <w:rPr>
          <w:b/>
        </w:rPr>
        <w:t xml:space="preserve"> 8 to 12</w:t>
      </w:r>
    </w:p>
    <w:p w14:paraId="765AF26E" w14:textId="77777777" w:rsidR="001A5669" w:rsidRDefault="001A5669" w:rsidP="001A5669">
      <w:pPr>
        <w:ind w:left="720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</w:t>
      </w:r>
      <w:r>
        <w:rPr>
          <w:b/>
        </w:rPr>
        <w:t>Invasive vs Noxious Plants is a webinar 8 to 3</w:t>
      </w:r>
      <w:r>
        <w:rPr>
          <w:b/>
        </w:rPr>
        <w:tab/>
      </w:r>
    </w:p>
    <w:p w14:paraId="5A47BAAF" w14:textId="77777777" w:rsidR="001A5669" w:rsidRDefault="001A5669" w:rsidP="001A5669">
      <w:pPr>
        <w:pStyle w:val="ListParagraph"/>
        <w:numPr>
          <w:ilvl w:val="0"/>
          <w:numId w:val="4"/>
        </w:numPr>
      </w:pPr>
      <w:r>
        <w:t xml:space="preserve">Flagger Training 45 Attendees, Likely 2 Classes (Zac Zook) </w:t>
      </w:r>
    </w:p>
    <w:p w14:paraId="536C9BA3" w14:textId="624CD896" w:rsidR="00C23ACF" w:rsidRDefault="001A5669" w:rsidP="001A5669">
      <w:pPr>
        <w:ind w:left="720"/>
      </w:pPr>
      <w:r>
        <w:rPr>
          <w:b/>
        </w:rPr>
        <w:t xml:space="preserve">  </w:t>
      </w: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15763258" w14:textId="4A598657" w:rsidR="00DC30AF" w:rsidRDefault="00DC30AF" w:rsidP="00DC30AF">
      <w:pPr>
        <w:pStyle w:val="ListParagraph"/>
        <w:numPr>
          <w:ilvl w:val="0"/>
          <w:numId w:val="4"/>
        </w:numPr>
      </w:pPr>
      <w:r>
        <w:t>Schedule 202</w:t>
      </w:r>
      <w:r w:rsidR="001A5669">
        <w:t>3</w:t>
      </w:r>
      <w:r>
        <w:t xml:space="preserve"> Audit</w:t>
      </w:r>
    </w:p>
    <w:p w14:paraId="1F1172F0" w14:textId="21C8601F" w:rsidR="00DC30AF" w:rsidRDefault="00DC30AF" w:rsidP="00DC30AF">
      <w:pPr>
        <w:pStyle w:val="ListParagraph"/>
        <w:numPr>
          <w:ilvl w:val="0"/>
          <w:numId w:val="4"/>
        </w:numPr>
      </w:pPr>
      <w:r>
        <w:t>202</w:t>
      </w:r>
      <w:r w:rsidR="00DA3AB4">
        <w:t>4</w:t>
      </w:r>
      <w:r>
        <w:t xml:space="preserve"> Road Materials and Line Painting Bid Packets</w:t>
      </w:r>
      <w:r w:rsidR="00DA3AB4">
        <w:t xml:space="preserve"> Due January 31, 2024</w:t>
      </w:r>
    </w:p>
    <w:p w14:paraId="754B0919" w14:textId="79BDDB22" w:rsidR="00E9469F" w:rsidRDefault="00E9469F" w:rsidP="00DC30AF">
      <w:pPr>
        <w:pStyle w:val="ListParagraph"/>
        <w:numPr>
          <w:ilvl w:val="0"/>
          <w:numId w:val="4"/>
        </w:numPr>
      </w:pPr>
      <w:r>
        <w:t>Newburg Borough – Withdrawing from WCCOG</w:t>
      </w:r>
      <w:bookmarkStart w:id="0" w:name="_GoBack"/>
      <w:bookmarkEnd w:id="0"/>
    </w:p>
    <w:p w14:paraId="7EE0470F" w14:textId="649B284B" w:rsidR="002C1A66" w:rsidRPr="002C1A66" w:rsidRDefault="002C1A66" w:rsidP="002C1A66">
      <w:pPr>
        <w:pStyle w:val="ListParagraph"/>
        <w:ind w:left="1440"/>
      </w:pPr>
      <w:r>
        <w:rPr>
          <w:b/>
        </w:rPr>
        <w:t xml:space="preserve">         </w:t>
      </w: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1A3A93B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A3AB4">
        <w:rPr>
          <w:b/>
          <w:i/>
        </w:rPr>
        <w:t>February 12</w:t>
      </w:r>
      <w:r w:rsidR="00DC30AF">
        <w:rPr>
          <w:b/>
          <w:i/>
        </w:rPr>
        <w:t>, 202</w:t>
      </w:r>
      <w:r w:rsidR="00DA3AB4">
        <w:rPr>
          <w:b/>
          <w:i/>
        </w:rPr>
        <w:t>4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833A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5669"/>
    <w:rsid w:val="001B5FD5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1A66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0857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87AC6"/>
    <w:rsid w:val="00CA1034"/>
    <w:rsid w:val="00CD4308"/>
    <w:rsid w:val="00CD4EA8"/>
    <w:rsid w:val="00CF6F55"/>
    <w:rsid w:val="00D328C8"/>
    <w:rsid w:val="00D376C3"/>
    <w:rsid w:val="00D4707A"/>
    <w:rsid w:val="00D473D5"/>
    <w:rsid w:val="00D72D4B"/>
    <w:rsid w:val="00D87A4E"/>
    <w:rsid w:val="00D93D6E"/>
    <w:rsid w:val="00DA04FB"/>
    <w:rsid w:val="00DA3AB4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9469F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9</cp:revision>
  <cp:lastPrinted>2024-01-05T14:48:00Z</cp:lastPrinted>
  <dcterms:created xsi:type="dcterms:W3CDTF">2024-01-03T16:48:00Z</dcterms:created>
  <dcterms:modified xsi:type="dcterms:W3CDTF">2024-01-05T15:32:00Z</dcterms:modified>
</cp:coreProperties>
</file>