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:rsidR="00BB3E24" w:rsidRPr="00D4707A" w:rsidRDefault="0026081D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September 14</w:t>
      </w:r>
      <w:r w:rsidR="003D5FB1">
        <w:rPr>
          <w:b/>
        </w:rPr>
        <w:t>, 2020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:rsidR="00BB3E24" w:rsidRDefault="00BB3E24" w:rsidP="00FA4806">
      <w:pPr>
        <w:jc w:val="center"/>
        <w:rPr>
          <w:b/>
          <w:u w:val="single"/>
        </w:rPr>
      </w:pPr>
    </w:p>
    <w:p w:rsidR="007561A8" w:rsidRDefault="007561A8" w:rsidP="00FA4806">
      <w:pPr>
        <w:jc w:val="center"/>
        <w:rPr>
          <w:b/>
          <w:u w:val="single"/>
        </w:rPr>
      </w:pPr>
    </w:p>
    <w:p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:rsidR="001A40F9" w:rsidRDefault="001A40F9" w:rsidP="001A40F9">
      <w:pPr>
        <w:ind w:left="720"/>
      </w:pPr>
    </w:p>
    <w:p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:rsidR="001A40F9" w:rsidRDefault="001A40F9" w:rsidP="001A40F9">
      <w:pPr>
        <w:pStyle w:val="ListParagraph"/>
      </w:pPr>
    </w:p>
    <w:p w:rsidR="00E609E5" w:rsidRDefault="001A40F9" w:rsidP="00E609E5">
      <w:pPr>
        <w:numPr>
          <w:ilvl w:val="0"/>
          <w:numId w:val="1"/>
        </w:numPr>
      </w:pPr>
      <w:r>
        <w:t>Speakers</w:t>
      </w:r>
    </w:p>
    <w:p w:rsidR="00087AE8" w:rsidRDefault="00087AE8" w:rsidP="00087AE8">
      <w:pPr>
        <w:ind w:left="720"/>
      </w:pPr>
    </w:p>
    <w:p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26081D">
        <w:t>July 13</w:t>
      </w:r>
      <w:r w:rsidR="003D5FB1">
        <w:t>, 2020</w:t>
      </w:r>
      <w:r w:rsidR="00F54761">
        <w:t xml:space="preserve"> </w:t>
      </w:r>
      <w:r>
        <w:t>M</w:t>
      </w:r>
      <w:r w:rsidR="00BB3E24" w:rsidRPr="00D4707A">
        <w:t>eeting</w:t>
      </w:r>
    </w:p>
    <w:p w:rsidR="00287706" w:rsidRPr="00D4707A" w:rsidRDefault="00287706" w:rsidP="00287706"/>
    <w:p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6575AF">
        <w:t>Ju</w:t>
      </w:r>
      <w:r w:rsidR="0026081D">
        <w:t>ly</w:t>
      </w:r>
      <w:r w:rsidR="00512243">
        <w:t xml:space="preserve"> &amp; August</w:t>
      </w:r>
      <w:r w:rsidR="006575AF">
        <w:t xml:space="preserve"> </w:t>
      </w:r>
      <w:r>
        <w:t>Treasurer Report &amp; Payment of Bills</w:t>
      </w:r>
    </w:p>
    <w:p w:rsidR="0063131F" w:rsidRDefault="0063131F" w:rsidP="0063131F">
      <w:pPr>
        <w:ind w:left="1440"/>
      </w:pPr>
    </w:p>
    <w:p w:rsidR="001871CF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</w:p>
    <w:p w:rsidR="00287706" w:rsidRDefault="001871CF" w:rsidP="001871CF">
      <w:pPr>
        <w:ind w:left="720"/>
      </w:pPr>
      <w:r>
        <w:tab/>
      </w:r>
      <w:r w:rsidR="00BB3E24" w:rsidRPr="00D4707A">
        <w:t xml:space="preserve"> </w:t>
      </w:r>
    </w:p>
    <w:p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:rsidR="00287706" w:rsidRPr="00D4707A" w:rsidRDefault="00287706" w:rsidP="007561A8">
      <w:pPr>
        <w:ind w:left="360"/>
      </w:pPr>
    </w:p>
    <w:p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:rsidR="00287706" w:rsidRDefault="00287706" w:rsidP="00287706">
      <w:pPr>
        <w:pStyle w:val="ListParagraph"/>
        <w:ind w:left="0"/>
      </w:pPr>
    </w:p>
    <w:p w:rsidR="009B6FF7" w:rsidRDefault="009B6FF7" w:rsidP="007561A8">
      <w:pPr>
        <w:numPr>
          <w:ilvl w:val="0"/>
          <w:numId w:val="1"/>
        </w:numPr>
      </w:pPr>
      <w:r>
        <w:t>Municipal Reports</w:t>
      </w:r>
    </w:p>
    <w:p w:rsidR="00287706" w:rsidRDefault="00287706" w:rsidP="00287706">
      <w:pPr>
        <w:pStyle w:val="ListParagraph"/>
        <w:ind w:left="0"/>
      </w:pPr>
    </w:p>
    <w:p w:rsidR="0066519D" w:rsidRDefault="00BB3E24" w:rsidP="00287706">
      <w:pPr>
        <w:numPr>
          <w:ilvl w:val="0"/>
          <w:numId w:val="1"/>
        </w:numPr>
      </w:pPr>
      <w:r w:rsidRPr="00D4707A">
        <w:t>Old Business</w:t>
      </w:r>
      <w:r w:rsidR="0076431F" w:rsidRPr="00D4707A">
        <w:t xml:space="preserve"> </w:t>
      </w:r>
    </w:p>
    <w:p w:rsidR="00DB2339" w:rsidRPr="00D4707A" w:rsidRDefault="00DB2339" w:rsidP="00DB2339">
      <w:pPr>
        <w:ind w:left="720"/>
      </w:pPr>
    </w:p>
    <w:p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:rsidR="00512243" w:rsidRDefault="00512243" w:rsidP="0026081D">
      <w:pPr>
        <w:pStyle w:val="ListParagraph"/>
        <w:numPr>
          <w:ilvl w:val="0"/>
          <w:numId w:val="13"/>
        </w:numPr>
      </w:pPr>
      <w:r>
        <w:t>Request Consideration to Repeal State Fireworks Statute</w:t>
      </w:r>
    </w:p>
    <w:p w:rsidR="00DB7A30" w:rsidRDefault="00DB7A30" w:rsidP="0026081D">
      <w:pPr>
        <w:pStyle w:val="ListParagraph"/>
        <w:numPr>
          <w:ilvl w:val="0"/>
          <w:numId w:val="13"/>
        </w:numPr>
      </w:pPr>
      <w:r>
        <w:t>MMA Bank Account</w:t>
      </w:r>
    </w:p>
    <w:p w:rsidR="005D39F6" w:rsidRDefault="005D39F6" w:rsidP="005D39F6">
      <w:pPr>
        <w:pStyle w:val="ListParagraph"/>
        <w:numPr>
          <w:ilvl w:val="0"/>
          <w:numId w:val="13"/>
        </w:numPr>
      </w:pPr>
      <w:r>
        <w:t>LTAP Salt &amp; Snow  Management Class scheduled for October 5</w:t>
      </w:r>
      <w:r w:rsidRPr="0026081D">
        <w:rPr>
          <w:vertAlign w:val="superscript"/>
        </w:rPr>
        <w:t>th</w:t>
      </w:r>
      <w:r>
        <w:t xml:space="preserve"> is canceled due to COVID-19</w:t>
      </w:r>
    </w:p>
    <w:p w:rsidR="005D39F6" w:rsidRDefault="005D39F6" w:rsidP="0026081D">
      <w:pPr>
        <w:pStyle w:val="ListParagraph"/>
        <w:numPr>
          <w:ilvl w:val="0"/>
          <w:numId w:val="13"/>
        </w:numPr>
      </w:pPr>
      <w:r>
        <w:t>Administrator Letter</w:t>
      </w:r>
    </w:p>
    <w:p w:rsidR="00F00B20" w:rsidRDefault="00F00B20" w:rsidP="00F00B20">
      <w:pPr>
        <w:pStyle w:val="ListParagraph"/>
        <w:ind w:left="1440"/>
      </w:pPr>
      <w:bookmarkStart w:id="0" w:name="_GoBack"/>
      <w:bookmarkEnd w:id="0"/>
    </w:p>
    <w:p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:rsidR="00BB3E24" w:rsidRPr="00D4707A" w:rsidRDefault="00BB3E24" w:rsidP="007561A8"/>
    <w:p w:rsidR="00DC2679" w:rsidRPr="00D4707A" w:rsidRDefault="00DC2679" w:rsidP="007561A8"/>
    <w:p w:rsidR="00DC2679" w:rsidRPr="00D4707A" w:rsidRDefault="00DC2679" w:rsidP="007561A8"/>
    <w:p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26081D">
        <w:rPr>
          <w:b/>
          <w:i/>
        </w:rPr>
        <w:t>October 12</w:t>
      </w:r>
      <w:r w:rsidR="00DB2339">
        <w:rPr>
          <w:b/>
          <w:i/>
        </w:rPr>
        <w:t>, 20</w:t>
      </w:r>
      <w:r w:rsidR="008C33FC">
        <w:rPr>
          <w:b/>
          <w:i/>
        </w:rPr>
        <w:t>20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733E6E"/>
    <w:multiLevelType w:val="hybridMultilevel"/>
    <w:tmpl w:val="A278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15E79"/>
    <w:multiLevelType w:val="hybridMultilevel"/>
    <w:tmpl w:val="F224F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6D488D"/>
    <w:multiLevelType w:val="hybridMultilevel"/>
    <w:tmpl w:val="7396B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4"/>
  </w:num>
  <w:num w:numId="5">
    <w:abstractNumId w:val="33"/>
  </w:num>
  <w:num w:numId="6">
    <w:abstractNumId w:val="5"/>
  </w:num>
  <w:num w:numId="7">
    <w:abstractNumId w:val="9"/>
  </w:num>
  <w:num w:numId="8">
    <w:abstractNumId w:val="34"/>
  </w:num>
  <w:num w:numId="9">
    <w:abstractNumId w:val="10"/>
  </w:num>
  <w:num w:numId="10">
    <w:abstractNumId w:val="20"/>
  </w:num>
  <w:num w:numId="11">
    <w:abstractNumId w:val="27"/>
  </w:num>
  <w:num w:numId="12">
    <w:abstractNumId w:val="25"/>
  </w:num>
  <w:num w:numId="13">
    <w:abstractNumId w:val="35"/>
  </w:num>
  <w:num w:numId="14">
    <w:abstractNumId w:val="18"/>
  </w:num>
  <w:num w:numId="15">
    <w:abstractNumId w:val="13"/>
  </w:num>
  <w:num w:numId="16">
    <w:abstractNumId w:val="12"/>
  </w:num>
  <w:num w:numId="17">
    <w:abstractNumId w:val="17"/>
  </w:num>
  <w:num w:numId="18">
    <w:abstractNumId w:val="11"/>
  </w:num>
  <w:num w:numId="19">
    <w:abstractNumId w:val="22"/>
  </w:num>
  <w:num w:numId="20">
    <w:abstractNumId w:val="6"/>
  </w:num>
  <w:num w:numId="21">
    <w:abstractNumId w:val="19"/>
  </w:num>
  <w:num w:numId="22">
    <w:abstractNumId w:val="30"/>
  </w:num>
  <w:num w:numId="23">
    <w:abstractNumId w:val="26"/>
  </w:num>
  <w:num w:numId="24">
    <w:abstractNumId w:val="29"/>
  </w:num>
  <w:num w:numId="25">
    <w:abstractNumId w:val="32"/>
  </w:num>
  <w:num w:numId="26">
    <w:abstractNumId w:val="28"/>
  </w:num>
  <w:num w:numId="27">
    <w:abstractNumId w:val="31"/>
  </w:num>
  <w:num w:numId="28">
    <w:abstractNumId w:val="21"/>
  </w:num>
  <w:num w:numId="29">
    <w:abstractNumId w:val="23"/>
  </w:num>
  <w:num w:numId="30">
    <w:abstractNumId w:val="3"/>
  </w:num>
  <w:num w:numId="31">
    <w:abstractNumId w:val="8"/>
  </w:num>
  <w:num w:numId="32">
    <w:abstractNumId w:val="15"/>
  </w:num>
  <w:num w:numId="33">
    <w:abstractNumId w:val="16"/>
  </w:num>
  <w:num w:numId="34">
    <w:abstractNumId w:val="14"/>
  </w:num>
  <w:num w:numId="35">
    <w:abstractNumId w:val="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4DBB"/>
    <w:rsid w:val="0004075D"/>
    <w:rsid w:val="000515A0"/>
    <w:rsid w:val="000524BE"/>
    <w:rsid w:val="000610CF"/>
    <w:rsid w:val="000762C8"/>
    <w:rsid w:val="00087AE8"/>
    <w:rsid w:val="0009624E"/>
    <w:rsid w:val="000A5547"/>
    <w:rsid w:val="000D4D05"/>
    <w:rsid w:val="000E261E"/>
    <w:rsid w:val="00100E60"/>
    <w:rsid w:val="00113FC0"/>
    <w:rsid w:val="00140132"/>
    <w:rsid w:val="00166461"/>
    <w:rsid w:val="001774DD"/>
    <w:rsid w:val="00180FE8"/>
    <w:rsid w:val="001871CF"/>
    <w:rsid w:val="001A40F9"/>
    <w:rsid w:val="002339A9"/>
    <w:rsid w:val="00236318"/>
    <w:rsid w:val="00244E1B"/>
    <w:rsid w:val="002579A5"/>
    <w:rsid w:val="0026081D"/>
    <w:rsid w:val="00281208"/>
    <w:rsid w:val="00287706"/>
    <w:rsid w:val="002916F3"/>
    <w:rsid w:val="0030297E"/>
    <w:rsid w:val="00302986"/>
    <w:rsid w:val="00322196"/>
    <w:rsid w:val="00337D43"/>
    <w:rsid w:val="00346C66"/>
    <w:rsid w:val="0035589C"/>
    <w:rsid w:val="00382D75"/>
    <w:rsid w:val="003A6D6D"/>
    <w:rsid w:val="003B7742"/>
    <w:rsid w:val="003C1883"/>
    <w:rsid w:val="003D5FB1"/>
    <w:rsid w:val="003E0490"/>
    <w:rsid w:val="003E4046"/>
    <w:rsid w:val="003E541F"/>
    <w:rsid w:val="0040481A"/>
    <w:rsid w:val="004258E7"/>
    <w:rsid w:val="004476CE"/>
    <w:rsid w:val="004501ED"/>
    <w:rsid w:val="004A4646"/>
    <w:rsid w:val="004A51A3"/>
    <w:rsid w:val="004B59D9"/>
    <w:rsid w:val="004D4F2C"/>
    <w:rsid w:val="004E2DAF"/>
    <w:rsid w:val="004F6CC3"/>
    <w:rsid w:val="00512243"/>
    <w:rsid w:val="00516140"/>
    <w:rsid w:val="00563F1C"/>
    <w:rsid w:val="00564959"/>
    <w:rsid w:val="00565B07"/>
    <w:rsid w:val="00581BD3"/>
    <w:rsid w:val="005C2512"/>
    <w:rsid w:val="005C6271"/>
    <w:rsid w:val="005C7D55"/>
    <w:rsid w:val="005D39F6"/>
    <w:rsid w:val="005F6DE7"/>
    <w:rsid w:val="00600C43"/>
    <w:rsid w:val="006179CE"/>
    <w:rsid w:val="00622B68"/>
    <w:rsid w:val="00626E96"/>
    <w:rsid w:val="0063131F"/>
    <w:rsid w:val="006575AF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46305"/>
    <w:rsid w:val="007561A8"/>
    <w:rsid w:val="0076431F"/>
    <w:rsid w:val="007704A4"/>
    <w:rsid w:val="007B6B17"/>
    <w:rsid w:val="007E74BF"/>
    <w:rsid w:val="007F3B5A"/>
    <w:rsid w:val="00817AA2"/>
    <w:rsid w:val="00820BC3"/>
    <w:rsid w:val="008259B2"/>
    <w:rsid w:val="00831AE0"/>
    <w:rsid w:val="00880521"/>
    <w:rsid w:val="00884A36"/>
    <w:rsid w:val="008B1D5D"/>
    <w:rsid w:val="008C33FC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9F7931"/>
    <w:rsid w:val="00A04010"/>
    <w:rsid w:val="00A317A8"/>
    <w:rsid w:val="00A33E85"/>
    <w:rsid w:val="00A63FB5"/>
    <w:rsid w:val="00A9186E"/>
    <w:rsid w:val="00A925AF"/>
    <w:rsid w:val="00AB2C33"/>
    <w:rsid w:val="00AC0AD9"/>
    <w:rsid w:val="00AD1AAC"/>
    <w:rsid w:val="00AE2704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D4308"/>
    <w:rsid w:val="00D328C8"/>
    <w:rsid w:val="00D376C3"/>
    <w:rsid w:val="00D4707A"/>
    <w:rsid w:val="00D72D4B"/>
    <w:rsid w:val="00DA04FB"/>
    <w:rsid w:val="00DB2339"/>
    <w:rsid w:val="00DB7A30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40E55"/>
    <w:rsid w:val="00E609E5"/>
    <w:rsid w:val="00E8166E"/>
    <w:rsid w:val="00EE6104"/>
    <w:rsid w:val="00EF3C0E"/>
    <w:rsid w:val="00F00B20"/>
    <w:rsid w:val="00F05AF1"/>
    <w:rsid w:val="00F05FD5"/>
    <w:rsid w:val="00F379B6"/>
    <w:rsid w:val="00F42D97"/>
    <w:rsid w:val="00F54761"/>
    <w:rsid w:val="00F55E54"/>
    <w:rsid w:val="00F76E1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6</cp:revision>
  <cp:lastPrinted>2020-02-07T14:24:00Z</cp:lastPrinted>
  <dcterms:created xsi:type="dcterms:W3CDTF">2020-07-31T12:26:00Z</dcterms:created>
  <dcterms:modified xsi:type="dcterms:W3CDTF">2020-09-09T16:01:00Z</dcterms:modified>
</cp:coreProperties>
</file>